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79" w:rsidRPr="00364A04" w:rsidRDefault="00A30079" w:rsidP="00A30079">
      <w:pPr>
        <w:jc w:val="center"/>
        <w:rPr>
          <w:rFonts w:ascii="Times New Roman" w:hAnsi="Times New Roman" w:cs="Times New Roman"/>
          <w:b/>
        </w:rPr>
      </w:pPr>
      <w:r w:rsidRPr="00364A04">
        <w:rPr>
          <w:rFonts w:ascii="Times New Roman" w:hAnsi="Times New Roman" w:cs="Times New Roman"/>
          <w:b/>
        </w:rPr>
        <w:t>Аннотация к рабочей программе учебной дисциплины</w:t>
      </w:r>
    </w:p>
    <w:p w:rsidR="00A30079" w:rsidRDefault="00A30079" w:rsidP="00A30079">
      <w:pPr>
        <w:jc w:val="center"/>
        <w:rPr>
          <w:rFonts w:ascii="Times New Roman" w:hAnsi="Times New Roman" w:cs="Times New Roman"/>
          <w:b/>
        </w:rPr>
      </w:pPr>
      <w:r w:rsidRPr="00364A04">
        <w:rPr>
          <w:rFonts w:ascii="Times New Roman" w:hAnsi="Times New Roman" w:cs="Times New Roman"/>
          <w:b/>
        </w:rPr>
        <w:t>«География»</w:t>
      </w:r>
      <w:r>
        <w:rPr>
          <w:rFonts w:ascii="Times New Roman" w:hAnsi="Times New Roman" w:cs="Times New Roman"/>
          <w:b/>
        </w:rPr>
        <w:t xml:space="preserve"> </w:t>
      </w:r>
    </w:p>
    <w:p w:rsidR="00A30079" w:rsidRPr="00482D51" w:rsidRDefault="00A30079" w:rsidP="00A30079">
      <w:pPr>
        <w:jc w:val="both"/>
        <w:rPr>
          <w:rFonts w:ascii="Times New Roman" w:hAnsi="Times New Roman" w:cs="Times New Roman"/>
          <w:sz w:val="24"/>
        </w:rPr>
      </w:pPr>
      <w:r w:rsidRPr="00482D51">
        <w:rPr>
          <w:rFonts w:ascii="Times New Roman" w:hAnsi="Times New Roman" w:cs="Times New Roman"/>
        </w:rPr>
        <w:t xml:space="preserve">Рабочая программа </w:t>
      </w:r>
      <w:r w:rsidRPr="00482D51">
        <w:rPr>
          <w:rFonts w:ascii="Times New Roman" w:hAnsi="Times New Roman" w:cs="Times New Roman"/>
          <w:sz w:val="24"/>
        </w:rPr>
        <w:t xml:space="preserve"> сочетает экономико-географическое страноведение с общей экономической географией. Содержание учебного материала охватывает все аспекты содержания школьной географии основной школы и предлагает их на новом качественном уровне в условиях среднего (полного) общего образования.</w:t>
      </w:r>
    </w:p>
    <w:p w:rsidR="00A30079" w:rsidRPr="005D711A" w:rsidRDefault="00A30079" w:rsidP="00A30079">
      <w:pPr>
        <w:jc w:val="both"/>
        <w:rPr>
          <w:rFonts w:ascii="Times New Roman" w:hAnsi="Times New Roman" w:cs="Times New Roman"/>
          <w:sz w:val="24"/>
        </w:rPr>
      </w:pPr>
      <w:r w:rsidRPr="005D711A">
        <w:rPr>
          <w:rFonts w:ascii="Times New Roman" w:hAnsi="Times New Roman" w:cs="Times New Roman"/>
          <w:sz w:val="24"/>
        </w:rPr>
        <w:t>В процессе изучения нового курса больше внимания рекомендуется уделять практическим методам обучения, самостоятельной работе учащихся с различными источниками географической информации.</w:t>
      </w:r>
    </w:p>
    <w:p w:rsidR="00A30079" w:rsidRPr="005D711A" w:rsidRDefault="00A30079" w:rsidP="00A30079">
      <w:pPr>
        <w:jc w:val="both"/>
        <w:rPr>
          <w:rFonts w:ascii="Times New Roman" w:hAnsi="Times New Roman" w:cs="Times New Roman"/>
          <w:sz w:val="24"/>
        </w:rPr>
      </w:pPr>
      <w:r w:rsidRPr="005D711A">
        <w:rPr>
          <w:rFonts w:ascii="Times New Roman" w:hAnsi="Times New Roman" w:cs="Times New Roman"/>
          <w:sz w:val="24"/>
        </w:rPr>
        <w:t xml:space="preserve">При этом предполагается более широкое использование таких форм обучения, как лекционно-семинарские занятия, практикумы, групповая работа по заранее выбранной проблеме, защита научных проектов, электронных презентаций, подготовка рефератов. Содержание курса географии дает возможность подготовить учащихся к правильному восприятию окружающей действительности, к пониманию тех </w:t>
      </w:r>
      <w:proofErr w:type="gramStart"/>
      <w:r w:rsidRPr="005D711A">
        <w:rPr>
          <w:rFonts w:ascii="Times New Roman" w:hAnsi="Times New Roman" w:cs="Times New Roman"/>
          <w:sz w:val="24"/>
        </w:rPr>
        <w:t>процессов</w:t>
      </w:r>
      <w:proofErr w:type="gramEnd"/>
      <w:r w:rsidRPr="005D711A">
        <w:rPr>
          <w:rFonts w:ascii="Times New Roman" w:hAnsi="Times New Roman" w:cs="Times New Roman"/>
          <w:sz w:val="24"/>
        </w:rPr>
        <w:t xml:space="preserve"> которые происходят в мировой политике и экономике. Предполагается формирование теоретических знаний, практических умений и навыков, необходимых каждому культурному человеку вне зависимости от области его дальнейших интересов и от его будущей работы.</w:t>
      </w:r>
    </w:p>
    <w:p w:rsidR="00A30079" w:rsidRPr="00AD5345" w:rsidRDefault="00A30079" w:rsidP="00A30079">
      <w:pPr>
        <w:jc w:val="both"/>
        <w:rPr>
          <w:rFonts w:ascii="Times New Roman" w:hAnsi="Times New Roman" w:cs="Times New Roman"/>
          <w:b/>
          <w:sz w:val="24"/>
        </w:rPr>
      </w:pPr>
      <w:r w:rsidRPr="005D711A">
        <w:rPr>
          <w:rFonts w:ascii="Times New Roman" w:hAnsi="Times New Roman" w:cs="Times New Roman"/>
          <w:sz w:val="24"/>
        </w:rPr>
        <w:t xml:space="preserve"> Рабочая программа по географии </w:t>
      </w:r>
      <w:r>
        <w:rPr>
          <w:rFonts w:ascii="Times New Roman" w:hAnsi="Times New Roman" w:cs="Times New Roman"/>
          <w:sz w:val="24"/>
        </w:rPr>
        <w:t>является частью основной общепрофессиональной образовательной программы в соответствии с ФГОС</w:t>
      </w:r>
      <w:r w:rsidRPr="005D71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специальности – </w:t>
      </w:r>
      <w:r w:rsidRPr="00AD5345">
        <w:rPr>
          <w:rFonts w:ascii="Times New Roman" w:hAnsi="Times New Roman" w:cs="Times New Roman"/>
          <w:b/>
          <w:sz w:val="24"/>
        </w:rPr>
        <w:t>050144 «Дошкольное образование».</w:t>
      </w:r>
    </w:p>
    <w:p w:rsidR="00A30079" w:rsidRDefault="00A30079" w:rsidP="00A30079">
      <w:pPr>
        <w:jc w:val="both"/>
        <w:rPr>
          <w:rFonts w:ascii="Times New Roman" w:hAnsi="Times New Roman" w:cs="Times New Roman"/>
          <w:sz w:val="24"/>
        </w:rPr>
      </w:pPr>
      <w:r w:rsidRPr="00DD233A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предназначена для </w:t>
      </w:r>
      <w:r>
        <w:rPr>
          <w:rFonts w:ascii="Times New Roman" w:hAnsi="Times New Roman" w:cs="Times New Roman"/>
          <w:sz w:val="24"/>
        </w:rPr>
        <w:t>продолжения</w:t>
      </w:r>
      <w:r w:rsidRPr="00814D86">
        <w:rPr>
          <w:rFonts w:ascii="Times New Roman" w:hAnsi="Times New Roman" w:cs="Times New Roman"/>
          <w:sz w:val="24"/>
        </w:rPr>
        <w:t xml:space="preserve"> и дл</w:t>
      </w:r>
      <w:r>
        <w:rPr>
          <w:rFonts w:ascii="Times New Roman" w:hAnsi="Times New Roman" w:cs="Times New Roman"/>
          <w:sz w:val="24"/>
        </w:rPr>
        <w:t>я большинства учащихся завершения формирования</w:t>
      </w:r>
      <w:r w:rsidRPr="00814D86">
        <w:rPr>
          <w:rFonts w:ascii="Times New Roman" w:hAnsi="Times New Roman" w:cs="Times New Roman"/>
          <w:sz w:val="24"/>
        </w:rPr>
        <w:t xml:space="preserve"> знаний о географической картине мира, которые опираются на понимание теории взаимодействия общества и природы, воспроизводства и размещения населения, мирового хозяйства и географического разделения труда, экономического районирования. На раскрытие глобальных и региональных явлений и процессов, происходящих как в мире в целом, так и в отдельных </w:t>
      </w:r>
      <w:proofErr w:type="spellStart"/>
      <w:r w:rsidRPr="00814D86">
        <w:rPr>
          <w:rFonts w:ascii="Times New Roman" w:hAnsi="Times New Roman" w:cs="Times New Roman"/>
          <w:sz w:val="24"/>
        </w:rPr>
        <w:t>субрегионах</w:t>
      </w:r>
      <w:proofErr w:type="spellEnd"/>
      <w:r w:rsidRPr="00814D86">
        <w:rPr>
          <w:rFonts w:ascii="Times New Roman" w:hAnsi="Times New Roman" w:cs="Times New Roman"/>
          <w:sz w:val="24"/>
        </w:rPr>
        <w:t>, странах и их районах</w:t>
      </w:r>
      <w:r>
        <w:rPr>
          <w:rFonts w:ascii="Times New Roman" w:hAnsi="Times New Roman" w:cs="Times New Roman"/>
          <w:sz w:val="24"/>
        </w:rPr>
        <w:t>.</w:t>
      </w:r>
    </w:p>
    <w:p w:rsidR="00A30079" w:rsidRDefault="00A30079" w:rsidP="00A300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Обучающиеся в ходе освоения учебной программе по географии должны уметь и владеть: </w:t>
      </w:r>
    </w:p>
    <w:p w:rsidR="00A30079" w:rsidRPr="00D604D4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</w:t>
      </w:r>
      <w:r w:rsidRPr="00D604D4">
        <w:rPr>
          <w:rFonts w:ascii="Times New Roman" w:hAnsi="Times New Roman" w:cs="Times New Roman"/>
          <w:sz w:val="24"/>
        </w:rPr>
        <w:t>истемой знаний о глобальных проблемах современности, что исключительно важно для целостного осмысления планетарного сообщества людей, единства природы и общества</w:t>
      </w:r>
    </w:p>
    <w:p w:rsidR="00A30079" w:rsidRPr="005A6A42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proofErr w:type="gramStart"/>
      <w:r>
        <w:rPr>
          <w:rFonts w:ascii="Times New Roman" w:hAnsi="Times New Roman" w:cs="Times New Roman"/>
          <w:sz w:val="24"/>
        </w:rPr>
        <w:t>Согласно</w:t>
      </w:r>
      <w:proofErr w:type="gramEnd"/>
      <w:r>
        <w:rPr>
          <w:rFonts w:ascii="Times New Roman" w:hAnsi="Times New Roman" w:cs="Times New Roman"/>
          <w:sz w:val="24"/>
        </w:rPr>
        <w:t xml:space="preserve"> полученных знаний у студентов формируется  глобальное мышление </w:t>
      </w:r>
      <w:r w:rsidRPr="005A6A42">
        <w:rPr>
          <w:rFonts w:ascii="Times New Roman" w:hAnsi="Times New Roman" w:cs="Times New Roman"/>
          <w:sz w:val="24"/>
        </w:rPr>
        <w:t xml:space="preserve">в противовес </w:t>
      </w:r>
      <w:proofErr w:type="spellStart"/>
      <w:r w:rsidRPr="005A6A42">
        <w:rPr>
          <w:rFonts w:ascii="Times New Roman" w:hAnsi="Times New Roman" w:cs="Times New Roman"/>
          <w:sz w:val="24"/>
        </w:rPr>
        <w:t>узкопонимаемым</w:t>
      </w:r>
      <w:proofErr w:type="spellEnd"/>
      <w:r w:rsidRPr="005A6A42">
        <w:rPr>
          <w:rFonts w:ascii="Times New Roman" w:hAnsi="Times New Roman" w:cs="Times New Roman"/>
          <w:sz w:val="24"/>
        </w:rPr>
        <w:t xml:space="preserve"> национальным и классовым интересам</w:t>
      </w:r>
      <w:r>
        <w:rPr>
          <w:rFonts w:ascii="Times New Roman" w:hAnsi="Times New Roman" w:cs="Times New Roman"/>
          <w:sz w:val="24"/>
        </w:rPr>
        <w:t>.</w:t>
      </w:r>
    </w:p>
    <w:p w:rsidR="00A30079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3.Развивается  познавательный  интерес  учащихся к приобретению</w:t>
      </w:r>
      <w:r w:rsidRPr="006673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знаний к решению  проблем</w:t>
      </w:r>
      <w:r w:rsidRPr="00667344">
        <w:rPr>
          <w:rFonts w:ascii="Times New Roman" w:hAnsi="Times New Roman" w:cs="Times New Roman"/>
          <w:sz w:val="24"/>
        </w:rPr>
        <w:t xml:space="preserve"> социального </w:t>
      </w:r>
      <w:r>
        <w:rPr>
          <w:rFonts w:ascii="Times New Roman" w:hAnsi="Times New Roman" w:cs="Times New Roman"/>
          <w:sz w:val="24"/>
        </w:rPr>
        <w:t xml:space="preserve">характера, </w:t>
      </w:r>
      <w:r w:rsidRPr="00667344">
        <w:rPr>
          <w:rFonts w:ascii="Times New Roman" w:hAnsi="Times New Roman" w:cs="Times New Roman"/>
          <w:sz w:val="24"/>
        </w:rPr>
        <w:t>межнациональных отношений, культуры и нравственности, дефицита демократии</w:t>
      </w:r>
      <w:r>
        <w:rPr>
          <w:rFonts w:ascii="Times New Roman" w:hAnsi="Times New Roman" w:cs="Times New Roman"/>
          <w:sz w:val="24"/>
        </w:rPr>
        <w:t>.</w:t>
      </w:r>
    </w:p>
    <w:p w:rsidR="00A30079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4.Полученные знания по предмету вооружают </w:t>
      </w:r>
      <w:r w:rsidRPr="009B048C">
        <w:rPr>
          <w:rFonts w:ascii="Times New Roman" w:hAnsi="Times New Roman" w:cs="Times New Roman"/>
          <w:sz w:val="24"/>
        </w:rPr>
        <w:t xml:space="preserve">учащихся специальным и </w:t>
      </w:r>
      <w:proofErr w:type="spellStart"/>
      <w:r w:rsidRPr="009B048C">
        <w:rPr>
          <w:rFonts w:ascii="Times New Roman" w:hAnsi="Times New Roman" w:cs="Times New Roman"/>
          <w:sz w:val="24"/>
        </w:rPr>
        <w:t>общеучебным</w:t>
      </w:r>
      <w:proofErr w:type="spellEnd"/>
      <w:r w:rsidRPr="009B048C">
        <w:rPr>
          <w:rFonts w:ascii="Times New Roman" w:hAnsi="Times New Roman" w:cs="Times New Roman"/>
          <w:sz w:val="24"/>
        </w:rPr>
        <w:t xml:space="preserve"> знаниям, позволяющим им самостоятельно добывать информацию географического характера по данному курсу.</w:t>
      </w:r>
    </w:p>
    <w:p w:rsidR="00A30079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учебном процессе используется различные учебные </w:t>
      </w:r>
      <w:proofErr w:type="gramStart"/>
      <w:r>
        <w:rPr>
          <w:rFonts w:ascii="Times New Roman" w:hAnsi="Times New Roman" w:cs="Times New Roman"/>
          <w:sz w:val="24"/>
        </w:rPr>
        <w:t>технологии</w:t>
      </w:r>
      <w:proofErr w:type="gramEnd"/>
      <w:r>
        <w:rPr>
          <w:rFonts w:ascii="Times New Roman" w:hAnsi="Times New Roman" w:cs="Times New Roman"/>
          <w:sz w:val="24"/>
        </w:rPr>
        <w:t xml:space="preserve"> состоящие из интеграции традиционной, алгоритмической, модульной, игровой, компьютерной, развивающего обучения.</w:t>
      </w:r>
    </w:p>
    <w:p w:rsidR="00A30079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программе отражены следующие направления: интеграция, </w:t>
      </w:r>
      <w:proofErr w:type="spellStart"/>
      <w:r>
        <w:rPr>
          <w:rFonts w:ascii="Times New Roman" w:hAnsi="Times New Roman" w:cs="Times New Roman"/>
          <w:sz w:val="24"/>
        </w:rPr>
        <w:t>экологизация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гуманизация</w:t>
      </w:r>
      <w:proofErr w:type="spellEnd"/>
      <w:r>
        <w:rPr>
          <w:rFonts w:ascii="Times New Roman" w:hAnsi="Times New Roman" w:cs="Times New Roman"/>
          <w:sz w:val="24"/>
        </w:rPr>
        <w:t xml:space="preserve">, политизация, </w:t>
      </w:r>
      <w:proofErr w:type="spellStart"/>
      <w:r>
        <w:rPr>
          <w:rFonts w:ascii="Times New Roman" w:hAnsi="Times New Roman" w:cs="Times New Roman"/>
          <w:sz w:val="24"/>
        </w:rPr>
        <w:t>экономизация</w:t>
      </w:r>
      <w:proofErr w:type="spellEnd"/>
      <w:r>
        <w:rPr>
          <w:rFonts w:ascii="Times New Roman" w:hAnsi="Times New Roman" w:cs="Times New Roman"/>
          <w:sz w:val="24"/>
        </w:rPr>
        <w:t>, регионализация, практическая  направленность.</w:t>
      </w:r>
    </w:p>
    <w:p w:rsidR="00A30079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 реализации данной программы используется различные формы учебных знаний: игры ( конкурсная основа, ролевые), мин</w:t>
      </w:r>
      <w:proofErr w:type="gramStart"/>
      <w:r>
        <w:rPr>
          <w:rFonts w:ascii="Times New Roman" w:hAnsi="Times New Roman" w:cs="Times New Roman"/>
          <w:sz w:val="24"/>
        </w:rPr>
        <w:t>и-</w:t>
      </w:r>
      <w:proofErr w:type="gramEnd"/>
      <w:r>
        <w:rPr>
          <w:rFonts w:ascii="Times New Roman" w:hAnsi="Times New Roman" w:cs="Times New Roman"/>
          <w:sz w:val="24"/>
        </w:rPr>
        <w:t xml:space="preserve"> лекции, диалоги и беседы, практическая работа, семинары, дискуссии, круглые столы, проектные работы.</w:t>
      </w:r>
    </w:p>
    <w:p w:rsidR="00A30079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Количество часов на освоение общеобразовательной программы по географии: максимальная нагрузка -117 часов, включая: обязательной аудиторной учебной нагрузке-78 часов, самостоятельная работа студентов-39 часов.</w:t>
      </w:r>
    </w:p>
    <w:p w:rsidR="00A30079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контроля: дифференцированный зачет</w:t>
      </w:r>
    </w:p>
    <w:p w:rsidR="00A30079" w:rsidRPr="009B048C" w:rsidRDefault="00A30079" w:rsidP="00433F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Разработчики: </w:t>
      </w:r>
      <w:proofErr w:type="spellStart"/>
      <w:r>
        <w:rPr>
          <w:rFonts w:ascii="Times New Roman" w:hAnsi="Times New Roman" w:cs="Times New Roman"/>
          <w:sz w:val="24"/>
        </w:rPr>
        <w:t>Съедина</w:t>
      </w:r>
      <w:proofErr w:type="spellEnd"/>
      <w:r>
        <w:rPr>
          <w:rFonts w:ascii="Times New Roman" w:hAnsi="Times New Roman" w:cs="Times New Roman"/>
          <w:sz w:val="24"/>
        </w:rPr>
        <w:t xml:space="preserve"> О.М. преподаватель первой категории.</w:t>
      </w:r>
    </w:p>
    <w:p w:rsidR="00A30079" w:rsidRDefault="00A30079" w:rsidP="00A30079">
      <w:pPr>
        <w:rPr>
          <w:rFonts w:ascii="Times New Roman" w:hAnsi="Times New Roman" w:cs="Times New Roman"/>
        </w:rPr>
      </w:pPr>
    </w:p>
    <w:p w:rsidR="00A30079" w:rsidRDefault="00A30079" w:rsidP="00A30079">
      <w:pPr>
        <w:rPr>
          <w:rFonts w:ascii="Times New Roman" w:hAnsi="Times New Roman" w:cs="Times New Roman"/>
        </w:rPr>
      </w:pPr>
    </w:p>
    <w:p w:rsidR="00A30079" w:rsidRDefault="00A30079" w:rsidP="00A30079">
      <w:pPr>
        <w:rPr>
          <w:rFonts w:ascii="Times New Roman" w:hAnsi="Times New Roman" w:cs="Times New Roman"/>
        </w:rPr>
      </w:pPr>
      <w:bookmarkStart w:id="0" w:name="_GoBack"/>
      <w:bookmarkEnd w:id="0"/>
    </w:p>
    <w:p w:rsidR="00A30079" w:rsidRDefault="00A30079" w:rsidP="00A30079">
      <w:pPr>
        <w:rPr>
          <w:rFonts w:ascii="Times New Roman" w:hAnsi="Times New Roman" w:cs="Times New Roman"/>
        </w:rPr>
      </w:pPr>
    </w:p>
    <w:p w:rsidR="00D351DA" w:rsidRDefault="00D351DA"/>
    <w:sectPr w:rsidR="00D3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079"/>
    <w:rsid w:val="00433F12"/>
    <w:rsid w:val="00A30079"/>
    <w:rsid w:val="00D3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>КПК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</dc:creator>
  <cp:keywords/>
  <dc:description/>
  <cp:lastModifiedBy>user4</cp:lastModifiedBy>
  <cp:revision>3</cp:revision>
  <dcterms:created xsi:type="dcterms:W3CDTF">2014-02-28T10:05:00Z</dcterms:created>
  <dcterms:modified xsi:type="dcterms:W3CDTF">2014-02-28T10:16:00Z</dcterms:modified>
</cp:coreProperties>
</file>